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8DE" w:rsidRPr="004E6FC8" w:rsidRDefault="008668DE" w:rsidP="0022000F">
      <w:pPr>
        <w:pStyle w:val="Default"/>
        <w:jc w:val="center"/>
        <w:rPr>
          <w:b/>
          <w:sz w:val="23"/>
          <w:szCs w:val="23"/>
        </w:rPr>
      </w:pPr>
      <w:bookmarkStart w:id="0" w:name="_GoBack"/>
      <w:bookmarkEnd w:id="0"/>
      <w:r w:rsidRPr="004E6FC8">
        <w:rPr>
          <w:b/>
          <w:sz w:val="23"/>
          <w:szCs w:val="23"/>
        </w:rPr>
        <w:t>ЭТИКЕТНЫЕ РЕЧЕВЫЕ МОДЕЛИ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proofErr w:type="gramStart"/>
      <w:r>
        <w:rPr>
          <w:b/>
          <w:bCs/>
          <w:i/>
          <w:iCs/>
        </w:rPr>
        <w:t>Этикет</w:t>
      </w:r>
      <w:r>
        <w:t xml:space="preserve"> – это совокупность правил поведения, касающихся внешнего проявления отношения к людям (обхождение с окружающими, формы обращения и приветствий, поведение в общественных местах, манера и одежда. </w:t>
      </w:r>
      <w:proofErr w:type="gramEnd"/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t xml:space="preserve">Если этикет как свод правил регулирует наше поведение в соответствии с социальными требованиями, то </w:t>
      </w:r>
      <w:r>
        <w:rPr>
          <w:b/>
          <w:bCs/>
        </w:rPr>
        <w:t xml:space="preserve">речевой этикет </w:t>
      </w:r>
      <w:r>
        <w:t>регулирует правила речевого поведения. Это широкая зона единиц языка и речи, которая словесно выражает этикет поведения, дает нам в руки те языковые богатства, которые необходимы для выражения неконфликтного, доброжелательного отношения к людям.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t xml:space="preserve">Речевой этикет выполняет главным образом контактоустанавливающую функцию, иначе говоря, позволяет определиться относительно собеседника и передать ему социальную информацию типа «Мы из одной общности». 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proofErr w:type="gramStart"/>
      <w:r>
        <w:t xml:space="preserve">Речевой этикет включает в себя разные э л е м е н т ы: </w:t>
      </w:r>
      <w:r>
        <w:rPr>
          <w:i/>
          <w:iCs/>
        </w:rPr>
        <w:t>приветствие, обращение, приглашение, комплимент, поздравление, прощание, пожелание, сочувствие, утешение, соболезнование, просьба, предложение, совет, предостережение и т.д.</w:t>
      </w:r>
      <w:proofErr w:type="gramEnd"/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rPr>
          <w:b/>
          <w:bCs/>
          <w:i/>
          <w:iCs/>
        </w:rPr>
        <w:t xml:space="preserve">Приветствие </w:t>
      </w:r>
      <w:r>
        <w:t>– это элемент речевого этикета, с которого начинается любой вид речевого общения независимо от того, были или не были представлены друг другу собеседники.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rPr>
          <w:b/>
          <w:bCs/>
          <w:i/>
          <w:iCs/>
        </w:rPr>
        <w:t xml:space="preserve">Обращение </w:t>
      </w:r>
      <w:r>
        <w:t>– это элемент речевого этикета, связанный с началом общения, которое выражается адресацией к собеседнику по имени, имени и отчеству, фамилии, должности или профессиональному признаку и т.д.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rPr>
          <w:b/>
          <w:bCs/>
          <w:i/>
          <w:iCs/>
        </w:rPr>
        <w:t xml:space="preserve">Приглашение </w:t>
      </w:r>
      <w:r>
        <w:t xml:space="preserve">– это элемент речевого этикета, связанный с предложением о встрече, об установлении отношений, выходящих за рамки субординации, а </w:t>
      </w:r>
      <w:proofErr w:type="gramStart"/>
      <w:r>
        <w:t>также</w:t>
      </w:r>
      <w:proofErr w:type="gramEnd"/>
      <w:r>
        <w:t xml:space="preserve"> наоборот, для установления этих рамок.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rPr>
          <w:b/>
          <w:bCs/>
          <w:i/>
          <w:iCs/>
        </w:rPr>
        <w:t xml:space="preserve">Комплимент </w:t>
      </w:r>
      <w:r>
        <w:t>– это элемент речевого этикета, в котором содержится некоторое преувеличение положительных качеств человека, лестный отзыв, приятные слова.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rPr>
          <w:b/>
          <w:bCs/>
          <w:i/>
          <w:iCs/>
        </w:rPr>
        <w:t xml:space="preserve">Поздравление </w:t>
      </w:r>
      <w:r>
        <w:t>– это элемент речевого этикета, содержащий в себе похвалу, комплимент, признание заслуг, пожелания и т.д.</w:t>
      </w:r>
    </w:p>
    <w:p w:rsidR="008668DE" w:rsidRDefault="008668DE" w:rsidP="0022000F">
      <w:pPr>
        <w:pStyle w:val="a3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before="0" w:beforeAutospacing="0" w:after="0" w:afterAutospacing="0"/>
        <w:ind w:firstLine="288"/>
      </w:pPr>
      <w:r>
        <w:rPr>
          <w:b/>
          <w:bCs/>
          <w:i/>
          <w:iCs/>
        </w:rPr>
        <w:t xml:space="preserve">Прощание </w:t>
      </w:r>
      <w:r>
        <w:t>– это элемент речевого этикета, которым завершается любой вид общения.</w:t>
      </w:r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1E5D">
        <w:rPr>
          <w:rFonts w:ascii="Times New Roman" w:hAnsi="Times New Roman" w:cs="Times New Roman"/>
          <w:sz w:val="28"/>
          <w:szCs w:val="28"/>
        </w:rPr>
        <w:t xml:space="preserve">Слово </w:t>
      </w:r>
      <w:r w:rsidRPr="009C1E5D">
        <w:rPr>
          <w:rFonts w:ascii="Times New Roman" w:hAnsi="Times New Roman" w:cs="Times New Roman"/>
          <w:b/>
          <w:sz w:val="28"/>
          <w:szCs w:val="28"/>
        </w:rPr>
        <w:t>«этикет»</w:t>
      </w:r>
      <w:r w:rsidRPr="009C1E5D">
        <w:rPr>
          <w:rFonts w:ascii="Times New Roman" w:hAnsi="Times New Roman" w:cs="Times New Roman"/>
          <w:sz w:val="28"/>
          <w:szCs w:val="28"/>
        </w:rPr>
        <w:t xml:space="preserve"> пришло в русский язык </w:t>
      </w:r>
      <w:proofErr w:type="gramStart"/>
      <w:r w:rsidRPr="009C1E5D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9C1E5D">
        <w:rPr>
          <w:rFonts w:ascii="Times New Roman" w:hAnsi="Times New Roman" w:cs="Times New Roman"/>
          <w:sz w:val="28"/>
          <w:szCs w:val="28"/>
        </w:rPr>
        <w:t xml:space="preserve"> французского в XVIII веке. Этикет (франц. </w:t>
      </w:r>
      <w:proofErr w:type="spellStart"/>
      <w:r w:rsidRPr="009C1E5D">
        <w:rPr>
          <w:rFonts w:ascii="Times New Roman" w:hAnsi="Times New Roman" w:cs="Times New Roman"/>
          <w:sz w:val="28"/>
          <w:szCs w:val="28"/>
        </w:rPr>
        <w:t>etiquette</w:t>
      </w:r>
      <w:proofErr w:type="spellEnd"/>
      <w:r w:rsidRPr="009C1E5D">
        <w:rPr>
          <w:rFonts w:ascii="Times New Roman" w:hAnsi="Times New Roman" w:cs="Times New Roman"/>
          <w:sz w:val="28"/>
          <w:szCs w:val="28"/>
        </w:rPr>
        <w:t xml:space="preserve">) – свод правил поведения, обхождения, принятых в определенных социальных кругах.  Обычно этикет отражает форму поведения, обхождения, правила учтивости, принятые в данном обществе, присущие той или иной традиции. </w:t>
      </w:r>
    </w:p>
    <w:p w:rsidR="008668DE" w:rsidRPr="009C1E5D" w:rsidRDefault="008668DE" w:rsidP="0022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повседневной жизни мы постоянно общаемся с людьми. Любой процесс общение складывается из определённых этапов:</w:t>
      </w:r>
    </w:p>
    <w:p w:rsidR="008668DE" w:rsidRPr="009C1E5D" w:rsidRDefault="008668DE" w:rsidP="002200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1E5D">
        <w:rPr>
          <w:rFonts w:ascii="Times New Roman" w:hAnsi="Times New Roman" w:cs="Times New Roman"/>
          <w:b/>
          <w:bCs/>
          <w:sz w:val="28"/>
          <w:szCs w:val="28"/>
        </w:rPr>
        <w:t>Начало разговора (приветствие/знакомство).</w:t>
      </w:r>
      <w:r w:rsidRPr="009C1E5D">
        <w:rPr>
          <w:rFonts w:ascii="Times New Roman" w:hAnsi="Times New Roman" w:cs="Times New Roman"/>
          <w:sz w:val="28"/>
          <w:szCs w:val="28"/>
        </w:rPr>
        <w:t>. Какие именно формулы (фразы) будут выбраны вами для приветствия, зависит от собеседника (его пола, возраста, статуса) и ситуации.</w:t>
      </w:r>
      <w:proofErr w:type="gramEnd"/>
      <w:r w:rsidRPr="009C1E5D">
        <w:rPr>
          <w:rFonts w:ascii="Times New Roman" w:hAnsi="Times New Roman" w:cs="Times New Roman"/>
          <w:sz w:val="28"/>
          <w:szCs w:val="28"/>
        </w:rPr>
        <w:t xml:space="preserve"> Речевой этикет жёстко не регламентирует приветствие или знакомство. При встрече можно сделать акцент на эмоциональную сторону: «Привет, как я рад тебя видеть!», а можно поздороваться достаточно сдержанно и вежливо – </w:t>
      </w:r>
      <w:proofErr w:type="gramStart"/>
      <w:r w:rsidRPr="009C1E5D">
        <w:rPr>
          <w:rFonts w:ascii="Times New Roman" w:hAnsi="Times New Roman" w:cs="Times New Roman"/>
          <w:sz w:val="28"/>
          <w:szCs w:val="28"/>
        </w:rPr>
        <w:t>элементарное</w:t>
      </w:r>
      <w:proofErr w:type="gramEnd"/>
      <w:r w:rsidRPr="009C1E5D">
        <w:rPr>
          <w:rFonts w:ascii="Times New Roman" w:hAnsi="Times New Roman" w:cs="Times New Roman"/>
          <w:sz w:val="28"/>
          <w:szCs w:val="28"/>
        </w:rPr>
        <w:t xml:space="preserve"> «Добрый день/вечер!». Приветствие должно быть адекватным ситуации, вечером никто не говорит: «Доброе утро». Соответствующее приветствие необходимо использовать в зависимости от пола или социального статуса собеседника. Самым универсальным приветствием являются нейтральное выражение «Здравствуйте!» или «Приветствую!». Это вежливая и демократичная форма приветствия, подходящая для всех.</w:t>
      </w:r>
    </w:p>
    <w:p w:rsidR="008668DE" w:rsidRPr="009C1E5D" w:rsidRDefault="008668DE" w:rsidP="002200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C1E5D">
        <w:rPr>
          <w:rFonts w:ascii="Times New Roman" w:hAnsi="Times New Roman" w:cs="Times New Roman"/>
          <w:b/>
          <w:bCs/>
          <w:sz w:val="28"/>
          <w:szCs w:val="28"/>
        </w:rPr>
        <w:lastRenderedPageBreak/>
        <w:t>Основная часть (сама суть разговора).</w:t>
      </w:r>
      <w:r w:rsidRPr="009C1E5D">
        <w:rPr>
          <w:rFonts w:ascii="Times New Roman" w:hAnsi="Times New Roman" w:cs="Times New Roman"/>
          <w:sz w:val="28"/>
          <w:szCs w:val="28"/>
        </w:rPr>
        <w:t xml:space="preserve"> Чтобы получить репутацию хорошего собеседника, держитесь золотого правила. Заключается оно в чётком изложении темы: «Кто ясно мыслит, тот ясно излагает». Какими именно формулами речевого этикета вы воспользуетесь, зависит от поставленных целей данной беседы (просьба, предложение, оповещение, приказ …).</w:t>
      </w:r>
    </w:p>
    <w:p w:rsidR="008668DE" w:rsidRPr="009C1E5D" w:rsidRDefault="008668DE" w:rsidP="002200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  <w:r w:rsidRPr="009C1E5D">
        <w:rPr>
          <w:rFonts w:ascii="Times New Roman" w:hAnsi="Times New Roman" w:cs="Times New Roman"/>
          <w:b/>
          <w:bCs/>
          <w:sz w:val="28"/>
          <w:szCs w:val="28"/>
        </w:rPr>
        <w:t>Заключительная часть разговора (прощание).</w:t>
      </w:r>
      <w:r w:rsidRPr="009C1E5D">
        <w:rPr>
          <w:rFonts w:ascii="Times New Roman" w:hAnsi="Times New Roman" w:cs="Times New Roman"/>
          <w:sz w:val="28"/>
          <w:szCs w:val="28"/>
        </w:rPr>
        <w:t xml:space="preserve"> При прощании по правилам речевого этикета можно либо просто попрощаться, либо договориться о следующей встрече. При прощании отлично работает пожелание здоровья или «Всего хорошего». А вот говорить «Созвонимся!» не стоит, если собеседники более чем уверенны, что этого не произойдёт. </w:t>
      </w:r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В 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таком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случае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будет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лучше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просто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сказать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 «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До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proofErr w:type="spellStart"/>
      <w:r w:rsidRPr="009C1E5D">
        <w:rPr>
          <w:rFonts w:ascii="Times New Roman" w:hAnsi="Times New Roman" w:cs="Times New Roman"/>
          <w:sz w:val="28"/>
          <w:szCs w:val="28"/>
          <w:lang w:val="en"/>
        </w:rPr>
        <w:t>свидания</w:t>
      </w:r>
      <w:proofErr w:type="spellEnd"/>
      <w:r w:rsidRPr="009C1E5D">
        <w:rPr>
          <w:rFonts w:ascii="Times New Roman" w:hAnsi="Times New Roman" w:cs="Times New Roman"/>
          <w:sz w:val="28"/>
          <w:szCs w:val="28"/>
          <w:lang w:val="en"/>
        </w:rPr>
        <w:t xml:space="preserve">». </w:t>
      </w:r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этап общения сопровождается определёнными штампами, традиционными словами и устойчивыми выражениями </w:t>
      </w: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–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формулами речевого этикета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Данный</w:t>
      </w:r>
      <w:proofErr w:type="gramEnd"/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формулы существуют в языке в готовом виде и предусмотрены на все случаи жизни.</w:t>
      </w:r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 формулам речевого этикета 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относятся </w:t>
      </w:r>
      <w:r w:rsidRPr="009C1E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слова вежливости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(извините, спасибо, пожалуйста)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C1E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приветствия и прощания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(здравствуйте, приветствую вас,  до свидания)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обращения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(ты, вы, дамы и господа)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End"/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запада пришли к нам приветствия: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добрый вечер, добрый день, доброе утро,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из европейских языков — прощания: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всего хорошего, всего доброго.</w:t>
      </w:r>
    </w:p>
    <w:p w:rsidR="008668DE" w:rsidRPr="009C1E5D" w:rsidRDefault="008668DE" w:rsidP="004E6F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1E5D">
        <w:rPr>
          <w:rFonts w:ascii="Times New Roman" w:hAnsi="Times New Roman" w:cs="Times New Roman"/>
          <w:sz w:val="28"/>
          <w:szCs w:val="28"/>
        </w:rPr>
        <w:t xml:space="preserve">Хорошие манеры – один из важнейших показателей воспитанного, культурного человека. </w:t>
      </w:r>
      <w:r w:rsidRPr="009C1E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такое речевой этикет?</w:t>
      </w:r>
    </w:p>
    <w:p w:rsidR="008668DE" w:rsidRPr="009C1E5D" w:rsidRDefault="008668DE" w:rsidP="002200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Речевой этикет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совокупность принятых обществом правил речевого поведения в соответствующих сферах и ситуациях общения. </w:t>
      </w:r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поведение регулируется национальной культурой и этикетом, ритуалом, воспитанностью языковой личности, постоянной практикой, контролируемой сознанием.</w:t>
      </w:r>
    </w:p>
    <w:p w:rsidR="008668DE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узком смысле слова </w:t>
      </w: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речевой этикет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определить как систему языковых средств, в которых проявляются этикетные отношения. </w:t>
      </w:r>
    </w:p>
    <w:p w:rsidR="008668DE" w:rsidRPr="009C1E5D" w:rsidRDefault="008668DE" w:rsidP="0022000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Элементы и формулы этой системы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быть реализованы  </w:t>
      </w: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разных языковых уровнях:</w:t>
      </w:r>
    </w:p>
    <w:p w:rsidR="008668DE" w:rsidRPr="009C1E5D" w:rsidRDefault="008668DE" w:rsidP="0022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уровне лексики и фразеологии: 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специальные слова,  устойчивые выражения, формы обращения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(спасибо, извините, здравствуйте, товарищи т.п.)</w:t>
      </w:r>
      <w:proofErr w:type="gramEnd"/>
    </w:p>
    <w:p w:rsidR="008668DE" w:rsidRPr="009C1E5D" w:rsidRDefault="008668DE" w:rsidP="0022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грамматическом уровне: 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вежливого обращения использование множественного числа и  вопросительных предложений </w:t>
      </w:r>
      <w:proofErr w:type="gramStart"/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вместо</w:t>
      </w:r>
      <w:proofErr w:type="gramEnd"/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повелительных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(Вы не скажете, как пройти...)</w:t>
      </w:r>
    </w:p>
    <w:p w:rsidR="008668DE" w:rsidRPr="009C1E5D" w:rsidRDefault="008668DE" w:rsidP="0022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стилистическом уровне: 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соблюдение качеств хорошей речи 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(правильность, точность, богатство, уместность и т.д.)</w:t>
      </w:r>
    </w:p>
    <w:p w:rsidR="008668DE" w:rsidRPr="009C1E5D" w:rsidRDefault="008668DE" w:rsidP="0022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интонационном уровне: 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спокойной  интонации даже при выражении требования, недовольства, раздражения.</w:t>
      </w:r>
    </w:p>
    <w:p w:rsidR="008668DE" w:rsidRPr="009C1E5D" w:rsidRDefault="008668DE" w:rsidP="0022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На уровне орфоэпии: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полных форм слов: з</w:t>
      </w:r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дравствуйте вместо </w:t>
      </w:r>
      <w:proofErr w:type="spellStart"/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здрасте</w:t>
      </w:r>
      <w:proofErr w:type="spellEnd"/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proofErr w:type="gramStart"/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пожалуйста</w:t>
      </w:r>
      <w:proofErr w:type="gramEnd"/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вместо </w:t>
      </w:r>
      <w:proofErr w:type="spellStart"/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пожалста</w:t>
      </w:r>
      <w:proofErr w:type="spellEnd"/>
      <w:r w:rsidRPr="009C1E5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и т.д.</w:t>
      </w:r>
    </w:p>
    <w:p w:rsidR="008668DE" w:rsidRPr="009C1E5D" w:rsidRDefault="008668DE" w:rsidP="0022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организационно-коммуникативном </w:t>
      </w: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уровне: внимательно слушать и не перебивать, не вмешиваться в чужой разговор.</w:t>
      </w:r>
    </w:p>
    <w:p w:rsidR="008668DE" w:rsidRPr="009C1E5D" w:rsidRDefault="008668DE" w:rsidP="004E6FC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Русский речевой этикет обладает специфическими формулами общения, поскольку большое значение и влияние у русских имеют национальные традиции и культурное наследие. Например, русские при приветствии пожимают друг другу руки (а вот у французов принято целоваться в щеку). Также у русских не принято о присутствующем говорить в третьем лице (он, она) – это считается дурным тоном, а иногда и оскорблением. В нашем языке личных местоимений немного, но их значение в русском речевом этикете весьма велико. </w:t>
      </w:r>
    </w:p>
    <w:p w:rsidR="008668DE" w:rsidRPr="009C1E5D" w:rsidRDefault="008668DE" w:rsidP="0022000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Критично важен выбор между «ты» или «Вы». Приходилось ли вам слышать поправки вроде: «Обращайтесь ко мне на «Вы!», или «Не «тычьте» мне, пожалуйста!»? Этим замечанием собеседник выражает недовольство неуважительным отношением к нему. На «ты» принято обращаться к близкому человеку, в неофициальной обстановке или когда общение фамильярное. </w:t>
      </w:r>
    </w:p>
    <w:p w:rsidR="008668DE" w:rsidRPr="009C1E5D" w:rsidRDefault="008668DE" w:rsidP="0022000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А вот «Вы» - идеально подходит в официальной обстановке, с незнакомыми людьми, с теми, кто старше вас, при обращении к противоположному полу. «Вы» - это самый простой, лёгкий и, пожалуй, самый эффективный способ демонстрации уважения.</w:t>
      </w:r>
    </w:p>
    <w:p w:rsidR="008668DE" w:rsidRDefault="008668DE" w:rsidP="0022000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Есть только одно правило – нужно чётко понимать где, как и при каких обстоятельствах можно употреблять те или иные слова. </w:t>
      </w:r>
    </w:p>
    <w:p w:rsidR="008668DE" w:rsidRPr="009C1E5D" w:rsidRDefault="008668DE" w:rsidP="0022000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пословица: «Промолчи и сойдёшь за умного». Если нет полной уверенности в правильности употребления тех или иных слов или фраз (особенно в других странах), лучше воспользоваться общепринятыми, часто используемыми универсальными фразами. Так вы всегда окажитесь на высоте.</w:t>
      </w:r>
    </w:p>
    <w:p w:rsidR="008668DE" w:rsidRPr="009C1E5D" w:rsidRDefault="008668DE" w:rsidP="0022000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1E5D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грамотным, культурным, высокообразованным человеком – это способ жизни, а не надеваемая на пару часов маска.</w:t>
      </w:r>
    </w:p>
    <w:p w:rsidR="009075FB" w:rsidRDefault="009075FB" w:rsidP="0022000F">
      <w:pPr>
        <w:spacing w:after="0" w:line="240" w:lineRule="auto"/>
      </w:pPr>
    </w:p>
    <w:sectPr w:rsidR="00907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66E47"/>
    <w:multiLevelType w:val="multilevel"/>
    <w:tmpl w:val="B10CB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253"/>
    <w:rsid w:val="0022000F"/>
    <w:rsid w:val="002E41CB"/>
    <w:rsid w:val="004E6FC8"/>
    <w:rsid w:val="004F3044"/>
    <w:rsid w:val="008668DE"/>
    <w:rsid w:val="009075FB"/>
    <w:rsid w:val="00AB1253"/>
    <w:rsid w:val="00DD7BC4"/>
    <w:rsid w:val="00E4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6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668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6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668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1101</Words>
  <Characters>6278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cp:lastPrinted>2020-03-13T16:28:00Z</cp:lastPrinted>
  <dcterms:created xsi:type="dcterms:W3CDTF">2020-03-13T16:24:00Z</dcterms:created>
  <dcterms:modified xsi:type="dcterms:W3CDTF">2020-03-13T16:28:00Z</dcterms:modified>
</cp:coreProperties>
</file>